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B17E03C" w14:textId="77777777" w:rsidR="009C1FF1" w:rsidRDefault="009C1FF1" w:rsidP="009C1FF1">
      <w:pPr>
        <w:widowControl w:val="0"/>
        <w:jc w:val="right"/>
        <w:rPr>
          <w:rFonts w:ascii="Verdana" w:hAnsi="Verdana"/>
          <w:sz w:val="28"/>
          <w:szCs w:val="28"/>
        </w:rPr>
      </w:pPr>
    </w:p>
    <w:p w14:paraId="6C2805A7" w14:textId="50819A72" w:rsidR="00591BBA" w:rsidRPr="009C1FF1" w:rsidRDefault="0014367F" w:rsidP="009C1FF1">
      <w:pPr>
        <w:widowControl w:val="0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Solidaridad, </w:t>
      </w:r>
      <w:r w:rsidR="006B0E8B" w:rsidRPr="009C1FF1">
        <w:rPr>
          <w:rFonts w:ascii="Verdana" w:hAnsi="Verdana"/>
          <w:sz w:val="24"/>
          <w:szCs w:val="24"/>
        </w:rPr>
        <w:t>Quintana Roo</w:t>
      </w:r>
      <w:r w:rsidR="00766343">
        <w:rPr>
          <w:rFonts w:ascii="Verdana" w:hAnsi="Verdana"/>
          <w:sz w:val="24"/>
          <w:szCs w:val="24"/>
        </w:rPr>
        <w:t>,</w:t>
      </w:r>
      <w:r w:rsidR="00D91484">
        <w:rPr>
          <w:rFonts w:ascii="Verdana" w:hAnsi="Verdana"/>
          <w:sz w:val="24"/>
          <w:szCs w:val="24"/>
        </w:rPr>
        <w:t xml:space="preserve"> 1</w:t>
      </w:r>
      <w:r w:rsidR="00385085">
        <w:rPr>
          <w:rFonts w:ascii="Verdana" w:hAnsi="Verdana"/>
          <w:sz w:val="24"/>
          <w:szCs w:val="24"/>
        </w:rPr>
        <w:t>ro</w:t>
      </w:r>
      <w:r w:rsidR="00D91484">
        <w:rPr>
          <w:rFonts w:ascii="Verdana" w:hAnsi="Verdana"/>
          <w:sz w:val="24"/>
          <w:szCs w:val="24"/>
        </w:rPr>
        <w:t xml:space="preserve"> de</w:t>
      </w:r>
      <w:r w:rsidR="00766343">
        <w:rPr>
          <w:rFonts w:ascii="Verdana" w:hAnsi="Verdana"/>
          <w:sz w:val="24"/>
          <w:szCs w:val="24"/>
        </w:rPr>
        <w:t xml:space="preserve"> </w:t>
      </w:r>
      <w:r w:rsidR="00D6471F">
        <w:rPr>
          <w:rFonts w:ascii="Verdana" w:hAnsi="Verdana"/>
          <w:sz w:val="24"/>
          <w:szCs w:val="24"/>
        </w:rPr>
        <w:t>abril</w:t>
      </w:r>
      <w:r w:rsidR="006B0E8B" w:rsidRPr="009C1FF1">
        <w:rPr>
          <w:rFonts w:ascii="Verdana" w:hAnsi="Verdana"/>
          <w:sz w:val="24"/>
          <w:szCs w:val="24"/>
        </w:rPr>
        <w:t xml:space="preserve"> de 202</w:t>
      </w:r>
      <w:r w:rsidR="006532A5">
        <w:rPr>
          <w:rFonts w:ascii="Verdana" w:hAnsi="Verdana"/>
          <w:sz w:val="24"/>
          <w:szCs w:val="24"/>
        </w:rPr>
        <w:t>1</w:t>
      </w:r>
    </w:p>
    <w:p w14:paraId="05770F84" w14:textId="77777777" w:rsidR="007957A3" w:rsidRPr="00766343" w:rsidRDefault="007957A3" w:rsidP="005C6051">
      <w:pPr>
        <w:snapToGrid w:val="0"/>
        <w:spacing w:after="120"/>
        <w:jc w:val="both"/>
        <w:rPr>
          <w:rFonts w:asciiTheme="majorHAnsi" w:hAnsiTheme="majorHAnsi" w:cstheme="majorHAnsi"/>
          <w:sz w:val="28"/>
          <w:szCs w:val="28"/>
        </w:rPr>
      </w:pPr>
    </w:p>
    <w:p w14:paraId="7C19A468" w14:textId="2E409242" w:rsidR="007B0BD5" w:rsidRDefault="007B0BD5" w:rsidP="005C6051">
      <w:pPr>
        <w:snapToGrid w:val="0"/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En Xenses nuestra prioridad es la seguridad y </w:t>
      </w:r>
      <w:r w:rsidR="00D0650A">
        <w:rPr>
          <w:rFonts w:asciiTheme="majorHAnsi" w:hAnsiTheme="majorHAnsi" w:cstheme="majorHAnsi"/>
          <w:sz w:val="24"/>
          <w:szCs w:val="24"/>
        </w:rPr>
        <w:t xml:space="preserve">el bienestar </w:t>
      </w:r>
      <w:r>
        <w:rPr>
          <w:rFonts w:asciiTheme="majorHAnsi" w:hAnsiTheme="majorHAnsi" w:cstheme="majorHAnsi"/>
          <w:sz w:val="24"/>
          <w:szCs w:val="24"/>
        </w:rPr>
        <w:t>de nuestros visitantes y por eso lamentamos profundamente el accidente ocurrido el 2</w:t>
      </w:r>
      <w:r w:rsidR="002D1052">
        <w:rPr>
          <w:rFonts w:asciiTheme="majorHAnsi" w:hAnsiTheme="majorHAnsi" w:cstheme="majorHAnsi"/>
          <w:sz w:val="24"/>
          <w:szCs w:val="24"/>
        </w:rPr>
        <w:t>7</w:t>
      </w:r>
      <w:r>
        <w:rPr>
          <w:rFonts w:asciiTheme="majorHAnsi" w:hAnsiTheme="majorHAnsi" w:cstheme="majorHAnsi"/>
          <w:sz w:val="24"/>
          <w:szCs w:val="24"/>
        </w:rPr>
        <w:t xml:space="preserve"> de marzo en nuestras instalaciones y que condujo al fallecimiento </w:t>
      </w:r>
      <w:r w:rsidR="00F66B11">
        <w:rPr>
          <w:rFonts w:asciiTheme="majorHAnsi" w:hAnsiTheme="majorHAnsi" w:cstheme="majorHAnsi"/>
          <w:sz w:val="24"/>
          <w:szCs w:val="24"/>
        </w:rPr>
        <w:t xml:space="preserve">del menor </w:t>
      </w:r>
      <w:r w:rsidR="00CE4338" w:rsidRPr="00D0650A">
        <w:rPr>
          <w:rFonts w:asciiTheme="majorHAnsi" w:hAnsiTheme="majorHAnsi" w:cstheme="majorHAnsi"/>
          <w:sz w:val="24"/>
          <w:szCs w:val="24"/>
        </w:rPr>
        <w:t>que estaba de visita en el parque con su familia</w:t>
      </w:r>
      <w:r w:rsidR="00D0650A" w:rsidRPr="00D0650A">
        <w:rPr>
          <w:rFonts w:asciiTheme="majorHAnsi" w:hAnsiTheme="majorHAnsi" w:cstheme="majorHAnsi"/>
          <w:sz w:val="24"/>
          <w:szCs w:val="24"/>
        </w:rPr>
        <w:t>.</w:t>
      </w:r>
      <w:r w:rsidR="00D0650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1D96291" w14:textId="6D2EDB01" w:rsidR="005C6051" w:rsidRDefault="00C210CE" w:rsidP="005C6051">
      <w:pPr>
        <w:snapToGrid w:val="0"/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</w:t>
      </w:r>
      <w:r w:rsidR="005C6051" w:rsidRPr="005C6051">
        <w:rPr>
          <w:rFonts w:asciiTheme="majorHAnsi" w:hAnsiTheme="majorHAnsi" w:cstheme="majorHAnsi"/>
          <w:sz w:val="24"/>
          <w:szCs w:val="24"/>
        </w:rPr>
        <w:t xml:space="preserve">esde </w:t>
      </w:r>
      <w:r w:rsidR="00963E04">
        <w:rPr>
          <w:rFonts w:asciiTheme="majorHAnsi" w:hAnsiTheme="majorHAnsi" w:cstheme="majorHAnsi"/>
          <w:sz w:val="24"/>
          <w:szCs w:val="24"/>
        </w:rPr>
        <w:t>que aconteció</w:t>
      </w:r>
      <w:r>
        <w:rPr>
          <w:rFonts w:asciiTheme="majorHAnsi" w:hAnsiTheme="majorHAnsi" w:cstheme="majorHAnsi"/>
          <w:sz w:val="24"/>
          <w:szCs w:val="24"/>
        </w:rPr>
        <w:t xml:space="preserve"> este lamentable hecho</w:t>
      </w:r>
      <w:r w:rsidR="005C6051" w:rsidRPr="005C6051">
        <w:rPr>
          <w:rFonts w:asciiTheme="majorHAnsi" w:hAnsiTheme="majorHAnsi" w:cstheme="majorHAnsi"/>
          <w:sz w:val="24"/>
          <w:szCs w:val="24"/>
        </w:rPr>
        <w:t xml:space="preserve">, </w:t>
      </w:r>
      <w:r w:rsidR="0073519E">
        <w:rPr>
          <w:rFonts w:asciiTheme="majorHAnsi" w:hAnsiTheme="majorHAnsi" w:cstheme="majorHAnsi"/>
          <w:sz w:val="24"/>
          <w:szCs w:val="24"/>
        </w:rPr>
        <w:t xml:space="preserve">hemos estado </w:t>
      </w:r>
      <w:r w:rsidR="005C6051" w:rsidRPr="005C6051">
        <w:rPr>
          <w:rFonts w:asciiTheme="majorHAnsi" w:hAnsiTheme="majorHAnsi" w:cstheme="majorHAnsi"/>
          <w:sz w:val="24"/>
          <w:szCs w:val="24"/>
        </w:rPr>
        <w:t xml:space="preserve">atentos a </w:t>
      </w:r>
      <w:r w:rsidR="00445326">
        <w:rPr>
          <w:rFonts w:asciiTheme="majorHAnsi" w:hAnsiTheme="majorHAnsi" w:cstheme="majorHAnsi"/>
          <w:sz w:val="24"/>
          <w:szCs w:val="24"/>
        </w:rPr>
        <w:t>las</w:t>
      </w:r>
      <w:r w:rsidR="005C6051" w:rsidRPr="005C6051">
        <w:rPr>
          <w:rFonts w:asciiTheme="majorHAnsi" w:hAnsiTheme="majorHAnsi" w:cstheme="majorHAnsi"/>
          <w:sz w:val="24"/>
          <w:szCs w:val="24"/>
        </w:rPr>
        <w:t xml:space="preserve"> necesidades </w:t>
      </w:r>
      <w:r w:rsidR="00445326">
        <w:rPr>
          <w:rFonts w:asciiTheme="majorHAnsi" w:hAnsiTheme="majorHAnsi" w:cstheme="majorHAnsi"/>
          <w:sz w:val="24"/>
          <w:szCs w:val="24"/>
        </w:rPr>
        <w:t xml:space="preserve">de </w:t>
      </w:r>
      <w:r w:rsidR="007B0BD5">
        <w:rPr>
          <w:rFonts w:asciiTheme="majorHAnsi" w:hAnsiTheme="majorHAnsi" w:cstheme="majorHAnsi"/>
          <w:sz w:val="24"/>
          <w:szCs w:val="24"/>
        </w:rPr>
        <w:t xml:space="preserve">su </w:t>
      </w:r>
      <w:r w:rsidR="00445326">
        <w:rPr>
          <w:rFonts w:asciiTheme="majorHAnsi" w:hAnsiTheme="majorHAnsi" w:cstheme="majorHAnsi"/>
          <w:sz w:val="24"/>
          <w:szCs w:val="24"/>
        </w:rPr>
        <w:t xml:space="preserve">familia </w:t>
      </w:r>
      <w:r w:rsidR="005C6051" w:rsidRPr="005C6051">
        <w:rPr>
          <w:rFonts w:asciiTheme="majorHAnsi" w:hAnsiTheme="majorHAnsi" w:cstheme="majorHAnsi"/>
          <w:sz w:val="24"/>
          <w:szCs w:val="24"/>
        </w:rPr>
        <w:t xml:space="preserve">y </w:t>
      </w:r>
      <w:r w:rsidR="00445326">
        <w:rPr>
          <w:rFonts w:asciiTheme="majorHAnsi" w:hAnsiTheme="majorHAnsi" w:cstheme="majorHAnsi"/>
          <w:sz w:val="24"/>
          <w:szCs w:val="24"/>
        </w:rPr>
        <w:t xml:space="preserve">con apertura total en nuestra comunicación </w:t>
      </w:r>
      <w:r w:rsidR="005C6051" w:rsidRPr="005C6051">
        <w:rPr>
          <w:rFonts w:asciiTheme="majorHAnsi" w:hAnsiTheme="majorHAnsi" w:cstheme="majorHAnsi"/>
          <w:sz w:val="24"/>
          <w:szCs w:val="24"/>
        </w:rPr>
        <w:t xml:space="preserve">para brindar </w:t>
      </w:r>
      <w:r w:rsidR="00963E04">
        <w:rPr>
          <w:rFonts w:asciiTheme="majorHAnsi" w:hAnsiTheme="majorHAnsi" w:cstheme="majorHAnsi"/>
          <w:sz w:val="24"/>
          <w:szCs w:val="24"/>
        </w:rPr>
        <w:t xml:space="preserve">todo </w:t>
      </w:r>
      <w:r w:rsidR="005C6051" w:rsidRPr="005C6051">
        <w:rPr>
          <w:rFonts w:asciiTheme="majorHAnsi" w:hAnsiTheme="majorHAnsi" w:cstheme="majorHAnsi"/>
          <w:sz w:val="24"/>
          <w:szCs w:val="24"/>
        </w:rPr>
        <w:t>el apoyo que podamos proporcionar.</w:t>
      </w:r>
    </w:p>
    <w:p w14:paraId="2064EA50" w14:textId="0D5EC6B3" w:rsidR="007B0BD5" w:rsidRDefault="001962F5" w:rsidP="005C6051">
      <w:pPr>
        <w:snapToGrid w:val="0"/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En los más de 30 años que el </w:t>
      </w:r>
      <w:r w:rsidR="007B0BD5">
        <w:rPr>
          <w:rFonts w:asciiTheme="majorHAnsi" w:hAnsiTheme="majorHAnsi" w:cstheme="majorHAnsi"/>
          <w:sz w:val="24"/>
          <w:szCs w:val="24"/>
        </w:rPr>
        <w:t>G</w:t>
      </w:r>
      <w:r>
        <w:rPr>
          <w:rFonts w:asciiTheme="majorHAnsi" w:hAnsiTheme="majorHAnsi" w:cstheme="majorHAnsi"/>
          <w:sz w:val="24"/>
          <w:szCs w:val="24"/>
        </w:rPr>
        <w:t xml:space="preserve">rupo </w:t>
      </w:r>
      <w:r w:rsidR="007B0BD5">
        <w:rPr>
          <w:rFonts w:asciiTheme="majorHAnsi" w:hAnsiTheme="majorHAnsi" w:cstheme="majorHAnsi"/>
          <w:sz w:val="24"/>
          <w:szCs w:val="24"/>
        </w:rPr>
        <w:t xml:space="preserve">Xcaret </w:t>
      </w:r>
      <w:r>
        <w:rPr>
          <w:rFonts w:asciiTheme="majorHAnsi" w:hAnsiTheme="majorHAnsi" w:cstheme="majorHAnsi"/>
          <w:sz w:val="24"/>
          <w:szCs w:val="24"/>
        </w:rPr>
        <w:t xml:space="preserve">tiene operando parques, </w:t>
      </w:r>
      <w:r w:rsidR="007B0BD5">
        <w:rPr>
          <w:rFonts w:asciiTheme="majorHAnsi" w:hAnsiTheme="majorHAnsi" w:cstheme="majorHAnsi"/>
          <w:sz w:val="24"/>
          <w:szCs w:val="24"/>
        </w:rPr>
        <w:t xml:space="preserve">durante los cuales hemos </w:t>
      </w:r>
      <w:r w:rsidR="00E1487A">
        <w:rPr>
          <w:rFonts w:asciiTheme="majorHAnsi" w:hAnsiTheme="majorHAnsi" w:cstheme="majorHAnsi"/>
          <w:sz w:val="24"/>
          <w:szCs w:val="24"/>
        </w:rPr>
        <w:t>recibido a</w:t>
      </w:r>
      <w:r w:rsidR="007B0BD5">
        <w:rPr>
          <w:rFonts w:asciiTheme="majorHAnsi" w:hAnsiTheme="majorHAnsi" w:cstheme="majorHAnsi"/>
          <w:sz w:val="24"/>
          <w:szCs w:val="24"/>
        </w:rPr>
        <w:t xml:space="preserve"> más de 45 millones de personas, </w:t>
      </w:r>
      <w:r>
        <w:rPr>
          <w:rFonts w:asciiTheme="majorHAnsi" w:hAnsiTheme="majorHAnsi" w:cstheme="majorHAnsi"/>
          <w:sz w:val="24"/>
          <w:szCs w:val="24"/>
        </w:rPr>
        <w:t xml:space="preserve">nunca se había suscitado un acontecimiento </w:t>
      </w:r>
      <w:r w:rsidR="00E1487A">
        <w:rPr>
          <w:rFonts w:asciiTheme="majorHAnsi" w:hAnsiTheme="majorHAnsi" w:cstheme="majorHAnsi"/>
          <w:sz w:val="24"/>
          <w:szCs w:val="24"/>
        </w:rPr>
        <w:t>de esta naturaleza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012456E" w14:textId="1EF3EB24" w:rsidR="007B0BD5" w:rsidRDefault="001962F5" w:rsidP="007B0BD5">
      <w:pPr>
        <w:snapToGrid w:val="0"/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F35DB7">
        <w:rPr>
          <w:rFonts w:asciiTheme="majorHAnsi" w:hAnsiTheme="majorHAnsi" w:cstheme="majorHAnsi"/>
          <w:sz w:val="24"/>
          <w:szCs w:val="24"/>
        </w:rPr>
        <w:t>El río es una atracción de flotación que tiene una profundidad de 60 centímetros</w:t>
      </w:r>
      <w:r>
        <w:rPr>
          <w:rFonts w:asciiTheme="majorHAnsi" w:hAnsiTheme="majorHAnsi" w:cstheme="majorHAnsi"/>
          <w:sz w:val="24"/>
          <w:szCs w:val="24"/>
        </w:rPr>
        <w:t xml:space="preserve"> y en los términos en los que de manera habitual opera, no representa ningún riesgo para los visitantes</w:t>
      </w:r>
      <w:r w:rsidR="007B0BD5">
        <w:rPr>
          <w:rFonts w:asciiTheme="majorHAnsi" w:hAnsiTheme="majorHAnsi" w:cstheme="majorHAnsi"/>
          <w:sz w:val="24"/>
          <w:szCs w:val="24"/>
        </w:rPr>
        <w:t>. Sin embargo</w:t>
      </w:r>
      <w:r w:rsidR="00CE4338">
        <w:rPr>
          <w:rFonts w:asciiTheme="majorHAnsi" w:hAnsiTheme="majorHAnsi" w:cstheme="majorHAnsi"/>
          <w:sz w:val="24"/>
          <w:szCs w:val="24"/>
        </w:rPr>
        <w:t>,</w:t>
      </w:r>
      <w:r w:rsidR="007B0BD5">
        <w:rPr>
          <w:rFonts w:asciiTheme="majorHAnsi" w:hAnsiTheme="majorHAnsi" w:cstheme="majorHAnsi"/>
          <w:sz w:val="24"/>
          <w:szCs w:val="24"/>
        </w:rPr>
        <w:t xml:space="preserve"> un error humano ocasionó la falla que condujo a este accidente, tras el cual </w:t>
      </w:r>
      <w:r w:rsidR="00963E04">
        <w:rPr>
          <w:rFonts w:asciiTheme="majorHAnsi" w:hAnsiTheme="majorHAnsi" w:cstheme="majorHAnsi"/>
          <w:sz w:val="24"/>
          <w:szCs w:val="24"/>
        </w:rPr>
        <w:t>de</w:t>
      </w:r>
      <w:r w:rsidR="00F35DB7" w:rsidRPr="00F35DB7">
        <w:rPr>
          <w:rFonts w:asciiTheme="majorHAnsi" w:hAnsiTheme="majorHAnsi" w:cstheme="majorHAnsi"/>
          <w:sz w:val="24"/>
          <w:szCs w:val="24"/>
        </w:rPr>
        <w:t xml:space="preserve"> inmediato </w:t>
      </w:r>
      <w:r w:rsidR="00CE4338">
        <w:rPr>
          <w:rFonts w:asciiTheme="majorHAnsi" w:hAnsiTheme="majorHAnsi" w:cstheme="majorHAnsi"/>
          <w:sz w:val="24"/>
          <w:szCs w:val="24"/>
        </w:rPr>
        <w:t xml:space="preserve">se </w:t>
      </w:r>
      <w:r w:rsidR="00F35DB7" w:rsidRPr="00F35DB7">
        <w:rPr>
          <w:rFonts w:asciiTheme="majorHAnsi" w:hAnsiTheme="majorHAnsi" w:cstheme="majorHAnsi"/>
          <w:sz w:val="24"/>
          <w:szCs w:val="24"/>
        </w:rPr>
        <w:t xml:space="preserve">activaron </w:t>
      </w:r>
      <w:r w:rsidR="00CE4338">
        <w:rPr>
          <w:rFonts w:asciiTheme="majorHAnsi" w:hAnsiTheme="majorHAnsi" w:cstheme="majorHAnsi"/>
          <w:sz w:val="24"/>
          <w:szCs w:val="24"/>
        </w:rPr>
        <w:t xml:space="preserve">nuestros </w:t>
      </w:r>
      <w:r w:rsidR="00F35DB7" w:rsidRPr="00F35DB7">
        <w:rPr>
          <w:rFonts w:asciiTheme="majorHAnsi" w:hAnsiTheme="majorHAnsi" w:cstheme="majorHAnsi"/>
          <w:sz w:val="24"/>
          <w:szCs w:val="24"/>
        </w:rPr>
        <w:t>protocolos de seguridad y paramédicos de planta acudieron al lugar para aplicar los primeros auxilios</w:t>
      </w:r>
      <w:r w:rsidR="007B0BD5">
        <w:rPr>
          <w:rFonts w:asciiTheme="majorHAnsi" w:hAnsiTheme="majorHAnsi" w:cstheme="majorHAnsi"/>
          <w:sz w:val="24"/>
          <w:szCs w:val="24"/>
        </w:rPr>
        <w:t xml:space="preserve"> y </w:t>
      </w:r>
      <w:r w:rsidR="0076563C">
        <w:rPr>
          <w:rFonts w:asciiTheme="majorHAnsi" w:hAnsiTheme="majorHAnsi" w:cstheme="majorHAnsi"/>
          <w:sz w:val="24"/>
          <w:szCs w:val="24"/>
        </w:rPr>
        <w:t>traslad</w:t>
      </w:r>
      <w:r w:rsidR="007B0BD5">
        <w:rPr>
          <w:rFonts w:asciiTheme="majorHAnsi" w:hAnsiTheme="majorHAnsi" w:cstheme="majorHAnsi"/>
          <w:sz w:val="24"/>
          <w:szCs w:val="24"/>
        </w:rPr>
        <w:t>ar</w:t>
      </w:r>
      <w:r w:rsidR="0076563C">
        <w:rPr>
          <w:rFonts w:asciiTheme="majorHAnsi" w:hAnsiTheme="majorHAnsi" w:cstheme="majorHAnsi"/>
          <w:sz w:val="24"/>
          <w:szCs w:val="24"/>
        </w:rPr>
        <w:t xml:space="preserve"> al menor al hospital.</w:t>
      </w:r>
      <w:r>
        <w:rPr>
          <w:rFonts w:asciiTheme="majorHAnsi" w:hAnsiTheme="majorHAnsi" w:cstheme="majorHAnsi"/>
          <w:sz w:val="24"/>
          <w:szCs w:val="24"/>
        </w:rPr>
        <w:t xml:space="preserve"> En todo momento la familia estuvo acompañada por </w:t>
      </w:r>
      <w:r w:rsidR="00963E04">
        <w:rPr>
          <w:rFonts w:asciiTheme="majorHAnsi" w:hAnsiTheme="majorHAnsi" w:cstheme="majorHAnsi"/>
          <w:sz w:val="24"/>
          <w:szCs w:val="24"/>
        </w:rPr>
        <w:t xml:space="preserve">personal </w:t>
      </w:r>
      <w:r>
        <w:rPr>
          <w:rFonts w:asciiTheme="majorHAnsi" w:hAnsiTheme="majorHAnsi" w:cstheme="majorHAnsi"/>
          <w:sz w:val="24"/>
          <w:szCs w:val="24"/>
        </w:rPr>
        <w:t>del Parque y de Grupo Xcaret</w:t>
      </w:r>
      <w:r w:rsidR="007B0BD5">
        <w:rPr>
          <w:rFonts w:asciiTheme="majorHAnsi" w:hAnsiTheme="majorHAnsi" w:cstheme="majorHAnsi"/>
          <w:sz w:val="24"/>
          <w:szCs w:val="24"/>
        </w:rPr>
        <w:t>.</w:t>
      </w:r>
    </w:p>
    <w:p w14:paraId="04B2540D" w14:textId="59AB3324" w:rsidR="007B0BD5" w:rsidRDefault="007B0BD5" w:rsidP="005C6051">
      <w:pPr>
        <w:snapToGrid w:val="0"/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Iniciamos de inmediato una investigación para determinar las causas de lo sucedido, revisamos nuestros procedimientos</w:t>
      </w:r>
      <w:r w:rsidR="00E1487A">
        <w:rPr>
          <w:rFonts w:asciiTheme="majorHAnsi" w:hAnsiTheme="majorHAnsi" w:cstheme="majorHAnsi"/>
          <w:sz w:val="24"/>
          <w:szCs w:val="24"/>
        </w:rPr>
        <w:t xml:space="preserve"> con nuestra área de </w:t>
      </w:r>
      <w:r w:rsidR="002E0D26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 xml:space="preserve">eguridad </w:t>
      </w:r>
      <w:r w:rsidR="002E0D26">
        <w:rPr>
          <w:rFonts w:asciiTheme="majorHAnsi" w:hAnsiTheme="majorHAnsi" w:cstheme="majorHAnsi"/>
          <w:sz w:val="24"/>
          <w:szCs w:val="24"/>
        </w:rPr>
        <w:t>I</w:t>
      </w:r>
      <w:r>
        <w:rPr>
          <w:rFonts w:asciiTheme="majorHAnsi" w:hAnsiTheme="majorHAnsi" w:cstheme="majorHAnsi"/>
          <w:sz w:val="24"/>
          <w:szCs w:val="24"/>
        </w:rPr>
        <w:t>ntegral</w:t>
      </w:r>
      <w:r w:rsidR="002E0D26">
        <w:rPr>
          <w:rFonts w:asciiTheme="majorHAnsi" w:hAnsiTheme="majorHAnsi" w:cstheme="majorHAnsi"/>
          <w:sz w:val="24"/>
          <w:szCs w:val="24"/>
        </w:rPr>
        <w:t xml:space="preserve"> Corporativa</w:t>
      </w:r>
      <w:r w:rsidR="00E1487A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E1487A">
        <w:rPr>
          <w:rFonts w:asciiTheme="majorHAnsi" w:hAnsiTheme="majorHAnsi" w:cstheme="majorHAnsi"/>
          <w:sz w:val="24"/>
          <w:szCs w:val="24"/>
        </w:rPr>
        <w:t xml:space="preserve">y </w:t>
      </w:r>
      <w:r>
        <w:rPr>
          <w:rFonts w:asciiTheme="majorHAnsi" w:hAnsiTheme="majorHAnsi" w:cstheme="majorHAnsi"/>
          <w:sz w:val="24"/>
          <w:szCs w:val="24"/>
        </w:rPr>
        <w:t xml:space="preserve">en conjunto con el departamento de </w:t>
      </w:r>
      <w:r w:rsidR="002E0D26">
        <w:rPr>
          <w:rFonts w:asciiTheme="majorHAnsi" w:hAnsiTheme="majorHAnsi" w:cstheme="majorHAnsi"/>
          <w:sz w:val="24"/>
          <w:szCs w:val="24"/>
        </w:rPr>
        <w:t>I</w:t>
      </w:r>
      <w:r>
        <w:rPr>
          <w:rFonts w:asciiTheme="majorHAnsi" w:hAnsiTheme="majorHAnsi" w:cstheme="majorHAnsi"/>
          <w:sz w:val="24"/>
          <w:szCs w:val="24"/>
        </w:rPr>
        <w:t>ngeniería</w:t>
      </w:r>
      <w:r w:rsidR="002E0D26">
        <w:rPr>
          <w:rFonts w:asciiTheme="majorHAnsi" w:hAnsiTheme="majorHAnsi" w:cstheme="majorHAnsi"/>
          <w:sz w:val="24"/>
          <w:szCs w:val="24"/>
        </w:rPr>
        <w:t xml:space="preserve"> y Mantenimiento Avanzado</w:t>
      </w:r>
      <w:r>
        <w:rPr>
          <w:rFonts w:asciiTheme="majorHAnsi" w:hAnsiTheme="majorHAnsi" w:cstheme="majorHAnsi"/>
          <w:sz w:val="24"/>
          <w:szCs w:val="24"/>
        </w:rPr>
        <w:t>, se encuentra analizando alternativas para asegurarnos que esto no pueda repet</w:t>
      </w:r>
      <w:r w:rsidR="005A4106">
        <w:rPr>
          <w:rFonts w:asciiTheme="majorHAnsi" w:hAnsiTheme="majorHAnsi" w:cstheme="majorHAnsi"/>
          <w:sz w:val="24"/>
          <w:szCs w:val="24"/>
        </w:rPr>
        <w:t>irse</w:t>
      </w:r>
      <w:r>
        <w:rPr>
          <w:rFonts w:asciiTheme="majorHAnsi" w:hAnsiTheme="majorHAnsi" w:cstheme="majorHAnsi"/>
          <w:sz w:val="24"/>
          <w:szCs w:val="24"/>
        </w:rPr>
        <w:t xml:space="preserve"> nunca.</w:t>
      </w:r>
    </w:p>
    <w:p w14:paraId="6EB58E7D" w14:textId="613EB99B" w:rsidR="007F665A" w:rsidRDefault="007F665A" w:rsidP="00A819D4">
      <w:pPr>
        <w:snapToGrid w:val="0"/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7F665A">
        <w:rPr>
          <w:rFonts w:asciiTheme="majorHAnsi" w:hAnsiTheme="majorHAnsi" w:cstheme="majorHAnsi"/>
          <w:sz w:val="24"/>
          <w:szCs w:val="24"/>
        </w:rPr>
        <w:t>En la investigación realizada pudimos determinar un error humano al realizar unos arreglos no autorizados en la zona del accidente.</w:t>
      </w:r>
    </w:p>
    <w:p w14:paraId="058283A8" w14:textId="6EDCAC7A" w:rsidR="00C210CE" w:rsidRDefault="007B0BD5" w:rsidP="005C6051">
      <w:pPr>
        <w:snapToGrid w:val="0"/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Queremos expresar </w:t>
      </w:r>
      <w:r w:rsidR="00C210CE">
        <w:rPr>
          <w:rFonts w:asciiTheme="majorHAnsi" w:hAnsiTheme="majorHAnsi" w:cstheme="majorHAnsi"/>
          <w:sz w:val="24"/>
          <w:szCs w:val="24"/>
        </w:rPr>
        <w:t xml:space="preserve">nuestra </w:t>
      </w:r>
      <w:r>
        <w:rPr>
          <w:rFonts w:asciiTheme="majorHAnsi" w:hAnsiTheme="majorHAnsi" w:cstheme="majorHAnsi"/>
          <w:sz w:val="24"/>
          <w:szCs w:val="24"/>
        </w:rPr>
        <w:t xml:space="preserve">total </w:t>
      </w:r>
      <w:r w:rsidR="00C210CE">
        <w:rPr>
          <w:rFonts w:asciiTheme="majorHAnsi" w:hAnsiTheme="majorHAnsi" w:cstheme="majorHAnsi"/>
          <w:sz w:val="24"/>
          <w:szCs w:val="24"/>
        </w:rPr>
        <w:t xml:space="preserve">disposición para colaborar con las autoridades competentes para </w:t>
      </w:r>
      <w:r w:rsidR="00963E04">
        <w:rPr>
          <w:rFonts w:asciiTheme="majorHAnsi" w:hAnsiTheme="majorHAnsi" w:cstheme="majorHAnsi"/>
          <w:sz w:val="24"/>
          <w:szCs w:val="24"/>
        </w:rPr>
        <w:t xml:space="preserve">esclarecer cualquier </w:t>
      </w:r>
      <w:r w:rsidR="00C210CE">
        <w:rPr>
          <w:rFonts w:asciiTheme="majorHAnsi" w:hAnsiTheme="majorHAnsi" w:cstheme="majorHAnsi"/>
          <w:sz w:val="24"/>
          <w:szCs w:val="24"/>
        </w:rPr>
        <w:t>responsabilida</w:t>
      </w:r>
      <w:r w:rsidR="00A819D4">
        <w:rPr>
          <w:rFonts w:asciiTheme="majorHAnsi" w:hAnsiTheme="majorHAnsi" w:cstheme="majorHAnsi"/>
          <w:sz w:val="24"/>
          <w:szCs w:val="24"/>
        </w:rPr>
        <w:t>d</w:t>
      </w:r>
      <w:r w:rsidR="005A4106">
        <w:rPr>
          <w:rFonts w:asciiTheme="majorHAnsi" w:hAnsiTheme="majorHAnsi" w:cstheme="majorHAnsi"/>
          <w:sz w:val="24"/>
          <w:szCs w:val="24"/>
        </w:rPr>
        <w:t>.</w:t>
      </w:r>
    </w:p>
    <w:p w14:paraId="043AADB5" w14:textId="551011AF" w:rsidR="00555ABD" w:rsidRPr="00651896" w:rsidRDefault="00386A91" w:rsidP="00A819D4">
      <w:pPr>
        <w:snapToGrid w:val="0"/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651896">
        <w:rPr>
          <w:rFonts w:asciiTheme="majorHAnsi" w:hAnsiTheme="majorHAnsi" w:cstheme="majorHAnsi"/>
          <w:sz w:val="24"/>
          <w:szCs w:val="24"/>
        </w:rPr>
        <w:t xml:space="preserve">Reiteramos </w:t>
      </w:r>
      <w:r w:rsidR="00C37209" w:rsidRPr="00651896">
        <w:rPr>
          <w:rFonts w:asciiTheme="majorHAnsi" w:hAnsiTheme="majorHAnsi" w:cstheme="majorHAnsi"/>
          <w:sz w:val="24"/>
          <w:szCs w:val="24"/>
        </w:rPr>
        <w:t>nuestras más sinceras condolencias</w:t>
      </w:r>
      <w:r w:rsidR="005A4106" w:rsidRPr="00651896">
        <w:rPr>
          <w:rFonts w:asciiTheme="majorHAnsi" w:hAnsiTheme="majorHAnsi" w:cstheme="majorHAnsi"/>
          <w:sz w:val="24"/>
          <w:szCs w:val="24"/>
        </w:rPr>
        <w:t xml:space="preserve"> </w:t>
      </w:r>
      <w:r w:rsidR="00A819D4" w:rsidRPr="00651896">
        <w:rPr>
          <w:rFonts w:asciiTheme="majorHAnsi" w:hAnsiTheme="majorHAnsi" w:cstheme="majorHAnsi"/>
          <w:sz w:val="24"/>
          <w:szCs w:val="24"/>
        </w:rPr>
        <w:t xml:space="preserve">a la familia a la que le ofrecemos </w:t>
      </w:r>
      <w:r w:rsidR="00E1487A">
        <w:rPr>
          <w:rFonts w:asciiTheme="majorHAnsi" w:hAnsiTheme="majorHAnsi" w:cstheme="majorHAnsi"/>
          <w:sz w:val="24"/>
          <w:szCs w:val="24"/>
        </w:rPr>
        <w:t>continuar</w:t>
      </w:r>
      <w:r w:rsidR="00A819D4" w:rsidRPr="00651896">
        <w:rPr>
          <w:rFonts w:asciiTheme="majorHAnsi" w:hAnsiTheme="majorHAnsi" w:cstheme="majorHAnsi"/>
          <w:sz w:val="24"/>
          <w:szCs w:val="24"/>
        </w:rPr>
        <w:t xml:space="preserve"> </w:t>
      </w:r>
      <w:r w:rsidR="005A4106" w:rsidRPr="00651896">
        <w:rPr>
          <w:rFonts w:asciiTheme="majorHAnsi" w:hAnsiTheme="majorHAnsi" w:cstheme="majorHAnsi"/>
          <w:sz w:val="24"/>
          <w:szCs w:val="24"/>
        </w:rPr>
        <w:t>una línea de comunicación abierta</w:t>
      </w:r>
      <w:r w:rsidR="00A819D4" w:rsidRPr="00651896">
        <w:rPr>
          <w:rFonts w:asciiTheme="majorHAnsi" w:hAnsiTheme="majorHAnsi" w:cstheme="majorHAnsi"/>
          <w:sz w:val="24"/>
          <w:szCs w:val="24"/>
        </w:rPr>
        <w:t xml:space="preserve"> permanente</w:t>
      </w:r>
      <w:r w:rsidR="00C37209" w:rsidRPr="00651896">
        <w:rPr>
          <w:rFonts w:asciiTheme="majorHAnsi" w:hAnsiTheme="majorHAnsi" w:cstheme="majorHAnsi"/>
          <w:sz w:val="24"/>
          <w:szCs w:val="24"/>
        </w:rPr>
        <w:t>.</w:t>
      </w:r>
    </w:p>
    <w:sectPr w:rsidR="00555ABD" w:rsidRPr="00651896" w:rsidSect="009C1F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1DCC" w14:textId="77777777" w:rsidR="00133323" w:rsidRDefault="00133323" w:rsidP="00230D98">
      <w:pPr>
        <w:spacing w:line="240" w:lineRule="auto"/>
      </w:pPr>
      <w:r>
        <w:separator/>
      </w:r>
    </w:p>
  </w:endnote>
  <w:endnote w:type="continuationSeparator" w:id="0">
    <w:p w14:paraId="7AA39117" w14:textId="77777777" w:rsidR="00133323" w:rsidRDefault="00133323" w:rsidP="00230D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3584E" w14:textId="77777777" w:rsidR="00D00B31" w:rsidRDefault="00D00B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2519D" w14:textId="7B386B49" w:rsidR="00230D98" w:rsidRDefault="001F7432" w:rsidP="001F7432">
    <w:pPr>
      <w:pStyle w:val="Piedepgina"/>
      <w:tabs>
        <w:tab w:val="clear" w:pos="4419"/>
        <w:tab w:val="clear" w:pos="8838"/>
        <w:tab w:val="left" w:pos="488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63BE3" w14:textId="77777777" w:rsidR="00D00B31" w:rsidRDefault="00D00B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62493" w14:textId="77777777" w:rsidR="00133323" w:rsidRDefault="00133323" w:rsidP="00230D98">
      <w:pPr>
        <w:spacing w:line="240" w:lineRule="auto"/>
      </w:pPr>
      <w:r>
        <w:separator/>
      </w:r>
    </w:p>
  </w:footnote>
  <w:footnote w:type="continuationSeparator" w:id="0">
    <w:p w14:paraId="6908BAA0" w14:textId="77777777" w:rsidR="00133323" w:rsidRDefault="00133323" w:rsidP="00230D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6CABD" w14:textId="77777777" w:rsidR="00FE0464" w:rsidRDefault="00FE04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078E9" w14:textId="38FC560F" w:rsidR="00230D98" w:rsidRDefault="007C1805" w:rsidP="007C1805">
    <w:pPr>
      <w:pStyle w:val="Encabezado"/>
      <w:jc w:val="center"/>
    </w:pPr>
    <w:r>
      <w:rPr>
        <w:noProof/>
      </w:rPr>
      <w:drawing>
        <wp:inline distT="114300" distB="114300" distL="114300" distR="114300" wp14:anchorId="3727B49B" wp14:editId="6F01D691">
          <wp:extent cx="3015205" cy="751232"/>
          <wp:effectExtent l="0" t="0" r="0" b="0"/>
          <wp:docPr id="6" name="image01.jpg" descr="XS2 LOGO XENS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XS2 LOGO XENS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7132" cy="7591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251D0" w14:textId="77777777" w:rsidR="00FE0464" w:rsidRDefault="00FE04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C7882"/>
    <w:multiLevelType w:val="hybridMultilevel"/>
    <w:tmpl w:val="882CA0E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305F3E"/>
    <w:multiLevelType w:val="hybridMultilevel"/>
    <w:tmpl w:val="10CA65CE"/>
    <w:lvl w:ilvl="0" w:tplc="F11C8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026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12F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786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8E9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AC8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E9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0A2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F04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172310"/>
    <w:multiLevelType w:val="hybridMultilevel"/>
    <w:tmpl w:val="934EA7BE"/>
    <w:lvl w:ilvl="0" w:tplc="BBD46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83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8A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0C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F0C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68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8A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63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D85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733CC"/>
    <w:multiLevelType w:val="hybridMultilevel"/>
    <w:tmpl w:val="AA96AE54"/>
    <w:lvl w:ilvl="0" w:tplc="7F6A7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686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3000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4C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83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AE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C0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0D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12B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27638"/>
    <w:multiLevelType w:val="hybridMultilevel"/>
    <w:tmpl w:val="38D0CD8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9370A"/>
    <w:multiLevelType w:val="hybridMultilevel"/>
    <w:tmpl w:val="63985428"/>
    <w:lvl w:ilvl="0" w:tplc="16200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127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04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E1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65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806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2A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2A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681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4763C"/>
    <w:multiLevelType w:val="hybridMultilevel"/>
    <w:tmpl w:val="5B0E9B6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3E2"/>
    <w:rsid w:val="000117C9"/>
    <w:rsid w:val="0001746D"/>
    <w:rsid w:val="00062924"/>
    <w:rsid w:val="000B18DF"/>
    <w:rsid w:val="000C064E"/>
    <w:rsid w:val="000C6D18"/>
    <w:rsid w:val="000D3F14"/>
    <w:rsid w:val="000E4F5B"/>
    <w:rsid w:val="0011678F"/>
    <w:rsid w:val="00133323"/>
    <w:rsid w:val="0014367F"/>
    <w:rsid w:val="00157565"/>
    <w:rsid w:val="00180294"/>
    <w:rsid w:val="001962F5"/>
    <w:rsid w:val="00196BFD"/>
    <w:rsid w:val="001A1B10"/>
    <w:rsid w:val="001C074C"/>
    <w:rsid w:val="001D41FB"/>
    <w:rsid w:val="001F7432"/>
    <w:rsid w:val="002041F6"/>
    <w:rsid w:val="00230D98"/>
    <w:rsid w:val="002368DE"/>
    <w:rsid w:val="00246D93"/>
    <w:rsid w:val="002513D4"/>
    <w:rsid w:val="00265372"/>
    <w:rsid w:val="002770D9"/>
    <w:rsid w:val="00280720"/>
    <w:rsid w:val="002D1052"/>
    <w:rsid w:val="002E0D26"/>
    <w:rsid w:val="00322FD6"/>
    <w:rsid w:val="003318AA"/>
    <w:rsid w:val="00346F56"/>
    <w:rsid w:val="00380815"/>
    <w:rsid w:val="00385085"/>
    <w:rsid w:val="00386A91"/>
    <w:rsid w:val="00393E60"/>
    <w:rsid w:val="003A5968"/>
    <w:rsid w:val="003C3638"/>
    <w:rsid w:val="004175C3"/>
    <w:rsid w:val="00433655"/>
    <w:rsid w:val="00445326"/>
    <w:rsid w:val="00445880"/>
    <w:rsid w:val="00447A8D"/>
    <w:rsid w:val="00456D3A"/>
    <w:rsid w:val="00486A21"/>
    <w:rsid w:val="004945FB"/>
    <w:rsid w:val="004B31C0"/>
    <w:rsid w:val="004D58AD"/>
    <w:rsid w:val="004F1F61"/>
    <w:rsid w:val="004F3DB4"/>
    <w:rsid w:val="004F6BA4"/>
    <w:rsid w:val="00532495"/>
    <w:rsid w:val="00536475"/>
    <w:rsid w:val="00555ABD"/>
    <w:rsid w:val="005628BE"/>
    <w:rsid w:val="005802C9"/>
    <w:rsid w:val="00591BBA"/>
    <w:rsid w:val="005A4106"/>
    <w:rsid w:val="005C6051"/>
    <w:rsid w:val="005F505A"/>
    <w:rsid w:val="00651896"/>
    <w:rsid w:val="006532A5"/>
    <w:rsid w:val="00674886"/>
    <w:rsid w:val="00694D55"/>
    <w:rsid w:val="006B0E8B"/>
    <w:rsid w:val="006F4AFE"/>
    <w:rsid w:val="0072608E"/>
    <w:rsid w:val="007262F4"/>
    <w:rsid w:val="00733FF5"/>
    <w:rsid w:val="0073519E"/>
    <w:rsid w:val="00752F21"/>
    <w:rsid w:val="007543B1"/>
    <w:rsid w:val="0076563C"/>
    <w:rsid w:val="00766343"/>
    <w:rsid w:val="007957A3"/>
    <w:rsid w:val="007B0BD5"/>
    <w:rsid w:val="007C1805"/>
    <w:rsid w:val="007E3137"/>
    <w:rsid w:val="007F05F5"/>
    <w:rsid w:val="007F4540"/>
    <w:rsid w:val="007F665A"/>
    <w:rsid w:val="00826F7D"/>
    <w:rsid w:val="008400A4"/>
    <w:rsid w:val="008426A1"/>
    <w:rsid w:val="00867ECB"/>
    <w:rsid w:val="00883174"/>
    <w:rsid w:val="008A1183"/>
    <w:rsid w:val="008B116A"/>
    <w:rsid w:val="0091425E"/>
    <w:rsid w:val="00963E04"/>
    <w:rsid w:val="0096491E"/>
    <w:rsid w:val="009C1FF1"/>
    <w:rsid w:val="009F3ABF"/>
    <w:rsid w:val="00A34ADA"/>
    <w:rsid w:val="00A44C82"/>
    <w:rsid w:val="00A55D90"/>
    <w:rsid w:val="00A819D4"/>
    <w:rsid w:val="00AB7FF2"/>
    <w:rsid w:val="00B153DB"/>
    <w:rsid w:val="00B46770"/>
    <w:rsid w:val="00B50F97"/>
    <w:rsid w:val="00B61E17"/>
    <w:rsid w:val="00B62368"/>
    <w:rsid w:val="00B67956"/>
    <w:rsid w:val="00B86494"/>
    <w:rsid w:val="00B9096F"/>
    <w:rsid w:val="00B94F9F"/>
    <w:rsid w:val="00BC42AC"/>
    <w:rsid w:val="00BE24BA"/>
    <w:rsid w:val="00BE3A53"/>
    <w:rsid w:val="00BE7C4A"/>
    <w:rsid w:val="00C210CE"/>
    <w:rsid w:val="00C37209"/>
    <w:rsid w:val="00C80A79"/>
    <w:rsid w:val="00CC220C"/>
    <w:rsid w:val="00CE4338"/>
    <w:rsid w:val="00CF3D8A"/>
    <w:rsid w:val="00CF69D7"/>
    <w:rsid w:val="00D00B31"/>
    <w:rsid w:val="00D0650A"/>
    <w:rsid w:val="00D1040E"/>
    <w:rsid w:val="00D23639"/>
    <w:rsid w:val="00D4057B"/>
    <w:rsid w:val="00D6471F"/>
    <w:rsid w:val="00D901B6"/>
    <w:rsid w:val="00D91484"/>
    <w:rsid w:val="00DB1402"/>
    <w:rsid w:val="00DC308A"/>
    <w:rsid w:val="00DF2E8A"/>
    <w:rsid w:val="00E1487A"/>
    <w:rsid w:val="00E21765"/>
    <w:rsid w:val="00E422D9"/>
    <w:rsid w:val="00E73C0D"/>
    <w:rsid w:val="00EC4037"/>
    <w:rsid w:val="00EE0F10"/>
    <w:rsid w:val="00EE7355"/>
    <w:rsid w:val="00EF6171"/>
    <w:rsid w:val="00EF7806"/>
    <w:rsid w:val="00F03C70"/>
    <w:rsid w:val="00F03C7A"/>
    <w:rsid w:val="00F31F2B"/>
    <w:rsid w:val="00F35DB7"/>
    <w:rsid w:val="00F66B11"/>
    <w:rsid w:val="00F95623"/>
    <w:rsid w:val="00FA23E2"/>
    <w:rsid w:val="00FA424F"/>
    <w:rsid w:val="00FA4476"/>
    <w:rsid w:val="00FB1327"/>
    <w:rsid w:val="00FB1C72"/>
    <w:rsid w:val="00FC032C"/>
    <w:rsid w:val="00F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A6D16"/>
  <w15:docId w15:val="{AA596E34-E8EA-4C09-ABF8-DA49E05B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230D9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D98"/>
  </w:style>
  <w:style w:type="paragraph" w:styleId="Piedepgina">
    <w:name w:val="footer"/>
    <w:basedOn w:val="Normal"/>
    <w:link w:val="PiedepginaCar"/>
    <w:uiPriority w:val="99"/>
    <w:unhideWhenUsed/>
    <w:rsid w:val="00230D9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D98"/>
  </w:style>
  <w:style w:type="paragraph" w:styleId="NormalWeb">
    <w:name w:val="Normal (Web)"/>
    <w:basedOn w:val="Normal"/>
    <w:uiPriority w:val="99"/>
    <w:semiHidden/>
    <w:unhideWhenUsed/>
    <w:rsid w:val="00BE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24B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4BA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2041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901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01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01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01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01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4605">
          <w:marLeft w:val="965"/>
          <w:marRight w:val="0"/>
          <w:marTop w:val="1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4E4E-F2CB-4843-89FC-C3AA9B41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Alonso Pacheco</dc:creator>
  <cp:lastModifiedBy>Microsoft Office User</cp:lastModifiedBy>
  <cp:revision>3</cp:revision>
  <cp:lastPrinted>2021-04-01T13:56:00Z</cp:lastPrinted>
  <dcterms:created xsi:type="dcterms:W3CDTF">2021-04-01T13:56:00Z</dcterms:created>
  <dcterms:modified xsi:type="dcterms:W3CDTF">2021-04-01T13:56:00Z</dcterms:modified>
</cp:coreProperties>
</file>